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Бриф на изготовление украшения</w:t>
      </w:r>
    </w:p>
    <w:p>
      <w:r>
        <w:t>Тестовый файл для проверки загрузки документа Word.</w:t>
      </w:r>
    </w:p>
    <w:p>
      <w:r>
        <w:t>:) :) :)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Изделие</w:t>
            </w:r>
          </w:p>
        </w:tc>
        <w:tc>
          <w:tcPr>
            <w:tcW w:type="dxa" w:w="4320"/>
          </w:tcPr>
          <w:p>
            <w:r>
              <w:t>Кольцо / серьги / подвеска</w:t>
            </w:r>
          </w:p>
        </w:tc>
      </w:tr>
      <w:tr>
        <w:tc>
          <w:tcPr>
            <w:tcW w:type="dxa" w:w="4320"/>
          </w:tcPr>
          <w:p>
            <w:r>
              <w:t>Металл</w:t>
            </w:r>
          </w:p>
        </w:tc>
        <w:tc>
          <w:tcPr>
            <w:tcW w:type="dxa" w:w="4320"/>
          </w:tcPr>
          <w:p>
            <w:r>
              <w:t>Золото / серебро</w:t>
            </w:r>
          </w:p>
        </w:tc>
      </w:tr>
      <w:tr>
        <w:tc>
          <w:tcPr>
            <w:tcW w:type="dxa" w:w="4320"/>
          </w:tcPr>
          <w:p>
            <w:r>
              <w:t>Камни</w:t>
            </w:r>
          </w:p>
        </w:tc>
        <w:tc>
          <w:tcPr>
            <w:tcW w:type="dxa" w:w="4320"/>
          </w:tcPr>
          <w:p>
            <w:r>
              <w:t>На выбор</w:t>
            </w:r>
          </w:p>
        </w:tc>
      </w:tr>
      <w:tr>
        <w:tc>
          <w:tcPr>
            <w:tcW w:type="dxa" w:w="4320"/>
          </w:tcPr>
          <w:p>
            <w:r>
              <w:t>Комментарий</w:t>
            </w:r>
          </w:p>
        </w:tc>
        <w:tc>
          <w:tcPr>
            <w:tcW w:type="dxa" w:w="4320"/>
          </w:tcPr>
          <w:p>
            <w:r>
              <w:t>Тестовое поле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